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BodyText"/>
        <w:spacing w:before="0"/>
        <w:ind w:left="0"/>
        <w:rPr>
          <w:rFonts w:ascii="等线"/>
          <w:sz w:val="20"/>
        </w:rPr>
      </w:pPr>
      <w:r>
        <w:rPr>
          <w:rFonts w:ascii="等线"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28pt;margin-top:880pt;margin-left:893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</w:p>
    <w:p>
      <w:pPr>
        <w:pStyle w:val="BodyText"/>
        <w:spacing w:before="10"/>
        <w:ind w:left="0"/>
        <w:rPr>
          <w:rFonts w:ascii="等线"/>
          <w:sz w:val="15"/>
        </w:rPr>
      </w:pPr>
    </w:p>
    <w:p>
      <w:pPr>
        <w:spacing w:after="0"/>
        <w:rPr>
          <w:rFonts w:ascii="等线"/>
          <w:sz w:val="15"/>
        </w:rPr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pStyle w:val="BodyText"/>
        <w:spacing w:before="0"/>
        <w:ind w:left="0"/>
        <w:rPr>
          <w:rFonts w:ascii="等线"/>
          <w:sz w:val="20"/>
        </w:rPr>
      </w:pPr>
    </w:p>
    <w:p>
      <w:pPr>
        <w:pStyle w:val="BodyText"/>
        <w:spacing w:before="0"/>
        <w:ind w:left="0"/>
        <w:rPr>
          <w:rFonts w:ascii="等线"/>
          <w:sz w:val="20"/>
        </w:rPr>
      </w:pPr>
    </w:p>
    <w:p>
      <w:pPr>
        <w:pStyle w:val="BodyText"/>
        <w:spacing w:before="10"/>
        <w:ind w:left="0"/>
        <w:rPr>
          <w:rFonts w:ascii="等线"/>
          <w:sz w:val="21"/>
        </w:rPr>
      </w:pPr>
    </w:p>
    <w:p>
      <w:pPr>
        <w:pStyle w:val="Heading1"/>
      </w:pPr>
      <w:r>
        <w:t>一、选择题</w:t>
      </w:r>
    </w:p>
    <w:p>
      <w:pPr>
        <w:tabs>
          <w:tab w:val="left" w:pos="1421"/>
        </w:tabs>
        <w:spacing w:before="45" w:line="532" w:lineRule="exact"/>
        <w:ind w:left="0" w:right="3187" w:firstLine="0"/>
        <w:jc w:val="center"/>
        <w:rPr>
          <w:rFonts w:ascii="等线" w:eastAsia="等线" w:hint="eastAsia"/>
          <w:sz w:val="36"/>
        </w:rPr>
      </w:pPr>
      <w:r>
        <w:br w:type="column"/>
      </w:r>
      <w:r>
        <w:rPr>
          <w:rFonts w:ascii="等线" w:eastAsia="等线" w:hint="eastAsia"/>
          <w:sz w:val="36"/>
        </w:rPr>
        <w:t>第</w:t>
      </w:r>
      <w:r>
        <w:rPr>
          <w:rFonts w:ascii="等线" w:eastAsia="等线" w:hint="eastAsia"/>
          <w:spacing w:val="-9"/>
          <w:sz w:val="36"/>
        </w:rPr>
        <w:t xml:space="preserve"> </w:t>
      </w:r>
      <w:r>
        <w:rPr>
          <w:rFonts w:ascii="Times New Roman" w:eastAsia="Times New Roman"/>
          <w:sz w:val="36"/>
        </w:rPr>
        <w:t>4</w:t>
      </w:r>
      <w:r>
        <w:rPr>
          <w:rFonts w:ascii="Times New Roman" w:eastAsia="Times New Roman"/>
          <w:spacing w:val="-18"/>
          <w:sz w:val="36"/>
        </w:rPr>
        <w:t xml:space="preserve"> </w:t>
      </w:r>
      <w:r>
        <w:rPr>
          <w:rFonts w:ascii="等线" w:eastAsia="等线" w:hint="eastAsia"/>
          <w:sz w:val="36"/>
        </w:rPr>
        <w:t>节</w:t>
      </w:r>
      <w:r>
        <w:rPr>
          <w:rFonts w:ascii="等线" w:eastAsia="等线" w:hint="eastAsia"/>
          <w:sz w:val="36"/>
        </w:rPr>
        <w:tab/>
      </w:r>
      <w:r>
        <w:rPr>
          <w:rFonts w:ascii="等线" w:eastAsia="等线" w:hint="eastAsia"/>
          <w:sz w:val="36"/>
        </w:rPr>
        <w:t>机械能及其转化</w:t>
      </w:r>
    </w:p>
    <w:p>
      <w:pPr>
        <w:spacing w:before="0" w:line="351" w:lineRule="exact"/>
        <w:ind w:left="0" w:right="3187" w:firstLine="0"/>
        <w:jc w:val="center"/>
        <w:rPr>
          <w:rFonts w:ascii="等线" w:eastAsia="等线" w:hint="eastAsia"/>
          <w:sz w:val="24"/>
        </w:rPr>
      </w:pPr>
      <w:r>
        <w:rPr>
          <w:rFonts w:ascii="等线" w:eastAsia="等线" w:hint="eastAsia"/>
          <w:sz w:val="24"/>
        </w:rPr>
        <w:t>测试时间</w:t>
      </w:r>
      <w:r>
        <w:rPr>
          <w:rFonts w:ascii="Times New Roman" w:eastAsia="Times New Roman"/>
          <w:sz w:val="24"/>
        </w:rPr>
        <w:t xml:space="preserve">:15 </w:t>
      </w:r>
      <w:r>
        <w:rPr>
          <w:rFonts w:ascii="等线" w:eastAsia="等线" w:hint="eastAsia"/>
          <w:sz w:val="24"/>
        </w:rPr>
        <w:t>分钟</w:t>
      </w:r>
    </w:p>
    <w:p>
      <w:pPr>
        <w:spacing w:after="0" w:line="351" w:lineRule="exact"/>
        <w:jc w:val="center"/>
        <w:rPr>
          <w:rFonts w:ascii="等线" w:eastAsia="等线" w:hint="eastAsia"/>
          <w:sz w:val="24"/>
        </w:rPr>
        <w:sectPr>
          <w:type w:val="continuous"/>
          <w:pgSz w:w="13530" w:h="17450"/>
          <w:pgMar w:top="1400" w:right="1500" w:bottom="280" w:left="1700" w:header="720" w:footer="720" w:gutter="0"/>
          <w:cols w:num="2" w:space="708" w:equalWidth="0">
            <w:col w:w="1141" w:space="1849"/>
            <w:col w:w="7340"/>
          </w:cols>
        </w:sectPr>
      </w:pPr>
    </w:p>
    <w:p>
      <w:pPr>
        <w:pStyle w:val="BodyText"/>
        <w:spacing w:before="12"/>
        <w:ind w:left="0"/>
        <w:rPr>
          <w:rFonts w:ascii="等线"/>
          <w:sz w:val="16"/>
        </w:rPr>
      </w:pPr>
    </w:p>
    <w:p>
      <w:pPr>
        <w:pStyle w:val="ListParagraph"/>
        <w:numPr>
          <w:ilvl w:val="0"/>
          <w:numId w:val="1"/>
        </w:numPr>
        <w:tabs>
          <w:tab w:val="left" w:pos="291"/>
          <w:tab w:val="left" w:pos="4849"/>
        </w:tabs>
        <w:spacing w:before="74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下列物体在运动过程中,动能转化为重力势能的是(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自由下落的雨滴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水平行驶的汽车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向坡底滑行的小车</w:t>
      </w:r>
    </w:p>
    <w:p>
      <w:pPr>
        <w:pStyle w:val="ListParagraph"/>
        <w:numPr>
          <w:ilvl w:val="1"/>
          <w:numId w:val="1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向上投出的篮球</w:t>
      </w:r>
    </w:p>
    <w:p>
      <w:pPr>
        <w:pStyle w:val="ListParagraph"/>
        <w:numPr>
          <w:ilvl w:val="0"/>
          <w:numId w:val="2"/>
        </w:numPr>
        <w:tabs>
          <w:tab w:val="left" w:pos="291"/>
        </w:tabs>
        <w:spacing w:before="42" w:after="0" w:line="280" w:lineRule="auto"/>
        <w:ind w:left="100" w:right="205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D 某一物体动能转化为重力势能的过程应是速度减小,高度增加的过程。向上投出的篮球,质量不变,速度减小, 高度增加,则动能减小,重力势能增加,是动能转化为重力势能的过程,D</w:t>
      </w:r>
      <w:r>
        <w:rPr>
          <w:spacing w:val="-9"/>
          <w:sz w:val="19"/>
        </w:rPr>
        <w:t xml:space="preserve"> 符合题意。</w:t>
      </w:r>
    </w:p>
    <w:p>
      <w:pPr>
        <w:pStyle w:val="ListParagraph"/>
        <w:numPr>
          <w:ilvl w:val="0"/>
          <w:numId w:val="2"/>
        </w:numPr>
        <w:tabs>
          <w:tab w:val="left" w:pos="291"/>
          <w:tab w:val="left" w:pos="9647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3513455</wp:posOffset>
            </wp:positionH>
            <wp:positionV relativeFrom="paragraph">
              <wp:posOffset>211455</wp:posOffset>
            </wp:positionV>
            <wp:extent cx="1570355" cy="888365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6960354" name="image1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70467" cy="8884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如图所示,一个小球由静止从光滑曲面的顶端自由滑下,若它在顶端的重力势能为</w:t>
      </w:r>
      <w:r>
        <w:rPr>
          <w:spacing w:val="-48"/>
          <w:sz w:val="19"/>
        </w:rPr>
        <w:t xml:space="preserve"> </w:t>
      </w:r>
      <w:r>
        <w:rPr>
          <w:sz w:val="19"/>
        </w:rPr>
        <w:t>55 J,则滑到底端的动能是(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BodyText"/>
        <w:spacing w:before="83"/>
        <w:ind w:left="100"/>
      </w:pPr>
      <w:r>
        <w:t>A.45 J B.50 J C.55 J D.60 J</w:t>
      </w:r>
    </w:p>
    <w:p>
      <w:pPr>
        <w:pStyle w:val="ListParagraph"/>
        <w:numPr>
          <w:ilvl w:val="0"/>
          <w:numId w:val="3"/>
        </w:numPr>
        <w:tabs>
          <w:tab w:val="left" w:pos="291"/>
        </w:tabs>
        <w:spacing w:before="42" w:after="0" w:line="280" w:lineRule="auto"/>
        <w:ind w:left="100" w:right="435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C</w:t>
      </w:r>
      <w:r>
        <w:rPr>
          <w:spacing w:val="-1"/>
          <w:sz w:val="19"/>
        </w:rPr>
        <w:t xml:space="preserve"> 小球由静止从光滑曲面顶端滑下,也就是说在顶端时,只有重力势能,滑下过程中重力势能转化为动能,滑到</w:t>
      </w:r>
      <w:r>
        <w:rPr>
          <w:spacing w:val="-4"/>
          <w:sz w:val="19"/>
        </w:rPr>
        <w:t xml:space="preserve">底端时只有动能,故动能为 </w:t>
      </w:r>
      <w:r>
        <w:rPr>
          <w:sz w:val="19"/>
        </w:rPr>
        <w:t>55 J。</w:t>
      </w:r>
    </w:p>
    <w:p>
      <w:pPr>
        <w:pStyle w:val="ListParagraph"/>
        <w:numPr>
          <w:ilvl w:val="0"/>
          <w:numId w:val="3"/>
        </w:numPr>
        <w:tabs>
          <w:tab w:val="left" w:pos="291"/>
          <w:tab w:val="left" w:pos="3139"/>
        </w:tabs>
        <w:spacing w:before="0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电梯匀速上升过程中,电梯的(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动能保持不变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机械能保持不变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重力势能保持不变</w:t>
      </w:r>
    </w:p>
    <w:p>
      <w:pPr>
        <w:pStyle w:val="ListParagraph"/>
        <w:numPr>
          <w:ilvl w:val="1"/>
          <w:numId w:val="3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动能转化为重力势能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41" w:after="0" w:line="280" w:lineRule="auto"/>
        <w:ind w:left="100" w:right="481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A 电梯匀速上升,质量不变,速度不变,故动能保持不变,A</w:t>
      </w:r>
      <w:r>
        <w:rPr>
          <w:spacing w:val="-10"/>
          <w:sz w:val="19"/>
        </w:rPr>
        <w:t xml:space="preserve"> 正确;高度增加,重力势能增加,故 </w:t>
      </w:r>
      <w:r>
        <w:rPr>
          <w:sz w:val="19"/>
        </w:rPr>
        <w:t>C</w:t>
      </w:r>
      <w:r>
        <w:rPr>
          <w:spacing w:val="-9"/>
          <w:sz w:val="19"/>
        </w:rPr>
        <w:t xml:space="preserve"> 错误;机械能增</w:t>
      </w:r>
      <w:r>
        <w:rPr>
          <w:spacing w:val="-12"/>
          <w:sz w:val="19"/>
        </w:rPr>
        <w:t xml:space="preserve">加,故 </w:t>
      </w:r>
      <w:r>
        <w:rPr>
          <w:sz w:val="19"/>
        </w:rPr>
        <w:t>B</w:t>
      </w:r>
      <w:r>
        <w:rPr>
          <w:spacing w:val="-9"/>
          <w:sz w:val="19"/>
        </w:rPr>
        <w:t xml:space="preserve"> 错误;动能不变,重力势能增加,故动能没有转化为重力势能,故 </w:t>
      </w:r>
      <w:r>
        <w:rPr>
          <w:sz w:val="19"/>
        </w:rPr>
        <w:t>D</w:t>
      </w:r>
      <w:r>
        <w:rPr>
          <w:spacing w:val="-12"/>
          <w:sz w:val="19"/>
        </w:rPr>
        <w:t xml:space="preserve"> 错误。</w:t>
      </w:r>
    </w:p>
    <w:p>
      <w:pPr>
        <w:pStyle w:val="ListParagraph"/>
        <w:numPr>
          <w:ilvl w:val="0"/>
          <w:numId w:val="4"/>
        </w:numPr>
        <w:tabs>
          <w:tab w:val="left" w:pos="291"/>
        </w:tabs>
        <w:spacing w:before="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玩溜溜球时如果不用力将球向下掷出,球就不能自动回到手上,如图是向下掷出溜溜球后球自动回到手上过程的示意图,</w:t>
      </w:r>
    </w:p>
    <w:p>
      <w:pPr>
        <w:pStyle w:val="BodyText"/>
        <w:tabs>
          <w:tab w:val="left" w:pos="3234"/>
        </w:tabs>
        <w:ind w:left="100"/>
      </w:pPr>
      <w: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3145155</wp:posOffset>
            </wp:positionH>
            <wp:positionV relativeFrom="paragraph">
              <wp:posOffset>231140</wp:posOffset>
            </wp:positionV>
            <wp:extent cx="2310130" cy="699770"/>
            <wp:effectExtent l="0" t="0" r="0" b="0"/>
            <wp:wrapTopAndBottom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2192447" name="image2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10276" cy="6998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下列有关此过程分析不正确的是(</w:t>
      </w:r>
      <w:r>
        <w:tab/>
      </w:r>
      <w:r>
        <w:t>)</w:t>
      </w:r>
    </w:p>
    <w:p>
      <w:pPr>
        <w:pStyle w:val="ListParagraph"/>
        <w:numPr>
          <w:ilvl w:val="1"/>
          <w:numId w:val="4"/>
        </w:numPr>
        <w:tabs>
          <w:tab w:val="left" w:pos="291"/>
        </w:tabs>
        <w:spacing w:before="78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球向下运动时,势能转化为动能</w:t>
      </w:r>
    </w:p>
    <w:p>
      <w:pPr>
        <w:pStyle w:val="ListParagraph"/>
        <w:numPr>
          <w:ilvl w:val="1"/>
          <w:numId w:val="4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在绳全部展开时,球的动能最大</w:t>
      </w:r>
    </w:p>
    <w:p>
      <w:pPr>
        <w:pStyle w:val="ListParagraph"/>
        <w:numPr>
          <w:ilvl w:val="1"/>
          <w:numId w:val="4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球上升时,提拉绳子可对球做功</w:t>
      </w:r>
    </w:p>
    <w:p>
      <w:pPr>
        <w:pStyle w:val="ListParagraph"/>
        <w:numPr>
          <w:ilvl w:val="1"/>
          <w:numId w:val="4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球竖直上升时,机械能总量不变</w:t>
      </w:r>
    </w:p>
    <w:p>
      <w:pPr>
        <w:pStyle w:val="ListParagraph"/>
        <w:numPr>
          <w:ilvl w:val="0"/>
          <w:numId w:val="5"/>
        </w:numPr>
        <w:tabs>
          <w:tab w:val="left" w:pos="291"/>
        </w:tabs>
        <w:spacing w:before="41" w:after="0" w:line="280" w:lineRule="auto"/>
        <w:ind w:left="100" w:right="205" w:firstLine="0"/>
        <w:jc w:val="left"/>
        <w:rPr>
          <w:sz w:val="19"/>
        </w:rPr>
      </w:pPr>
      <w:r>
        <w:rPr>
          <w:color w:val="FF0000"/>
          <w:spacing w:val="31"/>
          <w:sz w:val="19"/>
        </w:rPr>
        <w:t xml:space="preserve">答案 </w:t>
      </w:r>
      <w:r>
        <w:rPr>
          <w:sz w:val="19"/>
        </w:rPr>
        <w:t>D</w:t>
      </w:r>
      <w:r>
        <w:rPr>
          <w:spacing w:val="-2"/>
          <w:sz w:val="19"/>
        </w:rPr>
        <w:t xml:space="preserve"> 球向下运动时,质量不变,高度降低,速度增大,所以势能转化为动能,故 </w:t>
      </w:r>
      <w:r>
        <w:rPr>
          <w:sz w:val="19"/>
        </w:rPr>
        <w:t>A</w:t>
      </w:r>
      <w:r>
        <w:rPr>
          <w:spacing w:val="-7"/>
          <w:sz w:val="19"/>
        </w:rPr>
        <w:t xml:space="preserve"> 正确;在绳全部展开时,球高度最低, </w:t>
      </w:r>
      <w:r>
        <w:rPr>
          <w:spacing w:val="-9"/>
          <w:sz w:val="19"/>
        </w:rPr>
        <w:t xml:space="preserve">重力势能最小,同时速度最大,所以动能最大,故 </w:t>
      </w:r>
      <w:r>
        <w:rPr>
          <w:sz w:val="19"/>
        </w:rPr>
        <w:t>B</w:t>
      </w:r>
      <w:r>
        <w:rPr>
          <w:spacing w:val="-7"/>
          <w:sz w:val="19"/>
        </w:rPr>
        <w:t xml:space="preserve"> 正确;球上升时,提拉绳子对球有一个向上的力,球在力的方向上通过了</w:t>
      </w:r>
      <w:r>
        <w:rPr>
          <w:spacing w:val="-9"/>
          <w:sz w:val="19"/>
        </w:rPr>
        <w:t xml:space="preserve">距离,所以对球做了功,故 </w:t>
      </w:r>
      <w:r>
        <w:rPr>
          <w:sz w:val="19"/>
        </w:rPr>
        <w:t>C</w:t>
      </w:r>
      <w:r>
        <w:rPr>
          <w:spacing w:val="-5"/>
          <w:sz w:val="19"/>
        </w:rPr>
        <w:t xml:space="preserve"> 正确;球竖直上升时,由于存在空气阻力和绳、轴等部位的摩擦,会有一部分机械能转化为其他</w:t>
      </w:r>
      <w:r>
        <w:rPr>
          <w:spacing w:val="-8"/>
          <w:sz w:val="19"/>
        </w:rPr>
        <w:t xml:space="preserve">形式的能,机械能总量变小,故 </w:t>
      </w:r>
      <w:r>
        <w:rPr>
          <w:sz w:val="19"/>
        </w:rPr>
        <w:t>D</w:t>
      </w:r>
      <w:r>
        <w:rPr>
          <w:spacing w:val="-12"/>
          <w:sz w:val="19"/>
        </w:rPr>
        <w:t xml:space="preserve"> 错误。</w:t>
      </w:r>
    </w:p>
    <w:p>
      <w:pPr>
        <w:pStyle w:val="ListParagraph"/>
        <w:numPr>
          <w:ilvl w:val="0"/>
          <w:numId w:val="5"/>
        </w:numPr>
        <w:tabs>
          <w:tab w:val="left" w:pos="291"/>
          <w:tab w:val="left" w:pos="1524"/>
        </w:tabs>
        <w:spacing w:before="1" w:after="0" w:line="280" w:lineRule="auto"/>
        <w:ind w:left="100" w:right="435" w:firstLine="0"/>
        <w:jc w:val="left"/>
        <w:rPr>
          <w:sz w:val="19"/>
        </w:rPr>
      </w:pPr>
      <w:r>
        <w:rPr>
          <w:sz w:val="19"/>
        </w:rPr>
        <w:t>如图所示是跳水运动员跳板跳水时的情景,跳板跳水运动有起跳、腾空、落水几个阶段,若不计空气阻力,从腾空到</w:t>
      </w:r>
      <w:r>
        <w:rPr>
          <w:spacing w:val="-19"/>
          <w:sz w:val="19"/>
        </w:rPr>
        <w:t>落</w:t>
      </w:r>
      <w:r>
        <w:rPr>
          <w:sz w:val="19"/>
        </w:rPr>
        <w:t>水的过程中(</w:t>
      </w:r>
      <w:r>
        <w:rPr>
          <w:sz w:val="19"/>
        </w:rPr>
        <w:tab/>
      </w:r>
      <w:r>
        <w:rPr>
          <w:sz w:val="19"/>
        </w:rPr>
        <w:t>)</w:t>
      </w:r>
    </w:p>
    <w:p>
      <w:pPr>
        <w:spacing w:after="0" w:line="280" w:lineRule="auto"/>
        <w:jc w:val="left"/>
        <w:rPr>
          <w:sz w:val="19"/>
        </w:rPr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pStyle w:val="BodyText"/>
        <w:spacing w:before="0"/>
        <w:ind w:left="4076"/>
        <w:rPr>
          <w:sz w:val="20"/>
        </w:rPr>
      </w:pPr>
      <w:r>
        <w:rPr>
          <w:sz w:val="20"/>
        </w:rPr>
        <w:drawing>
          <wp:inline distT="0" distB="0" distL="0" distR="0">
            <wp:extent cx="1262380" cy="984250"/>
            <wp:effectExtent l="0" t="0" r="0" b="0"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207720" name="image3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62384" cy="984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37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动能增加,机械能增加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重力势能减小,机械能减少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动能先减小后增大,机械能不变</w:t>
      </w:r>
    </w:p>
    <w:p>
      <w:pPr>
        <w:pStyle w:val="ListParagraph"/>
        <w:numPr>
          <w:ilvl w:val="0"/>
          <w:numId w:val="6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重力势能先减少后增大,机械能不变</w:t>
      </w:r>
    </w:p>
    <w:p>
      <w:pPr>
        <w:pStyle w:val="ListParagraph"/>
        <w:numPr>
          <w:ilvl w:val="0"/>
          <w:numId w:val="7"/>
        </w:numPr>
        <w:tabs>
          <w:tab w:val="left" w:pos="291"/>
        </w:tabs>
        <w:spacing w:before="42" w:after="0" w:line="280" w:lineRule="auto"/>
        <w:ind w:left="100" w:right="114" w:firstLine="0"/>
        <w:jc w:val="left"/>
        <w:rPr>
          <w:sz w:val="19"/>
        </w:rPr>
      </w:pPr>
      <w:r>
        <w:rPr>
          <w:color w:val="FF0000"/>
          <w:spacing w:val="12"/>
          <w:sz w:val="19"/>
        </w:rPr>
        <w:t xml:space="preserve">答案 </w:t>
      </w:r>
      <w:r>
        <w:rPr>
          <w:sz w:val="19"/>
        </w:rPr>
        <w:t>C  运动员上升过程中质量不变,速度减小,动能减小;质量不变,高度增大,重力势能增大;达到最高点动能为零。在下降的过程中,质量不变,速度增大,高度减小,动能增大,重力势能减小。在整个过程中,不计空气阻力,机械能是守恒</w:t>
      </w:r>
    </w:p>
    <w:p>
      <w:pPr>
        <w:pStyle w:val="BodyText"/>
        <w:spacing w:before="0"/>
        <w:ind w:left="100"/>
      </w:pPr>
      <w:r>
        <w:t>的,机械能不变。故选 C。</w:t>
      </w:r>
    </w:p>
    <w:p>
      <w:pPr>
        <w:pStyle w:val="ListParagraph"/>
        <w:numPr>
          <w:ilvl w:val="0"/>
          <w:numId w:val="7"/>
        </w:numPr>
        <w:tabs>
          <w:tab w:val="left" w:pos="291"/>
          <w:tab w:val="left" w:pos="574"/>
        </w:tabs>
        <w:spacing w:before="42" w:after="0" w:line="280" w:lineRule="auto"/>
        <w:ind w:left="100" w:right="720" w:firstLine="0"/>
        <w:jc w:val="left"/>
        <w:rPr>
          <w:sz w:val="19"/>
        </w:rPr>
      </w:pPr>
      <w:r>
        <w:drawing>
          <wp:anchor distT="0" distB="0" distL="0" distR="0" simplePos="0" relativeHeight="251661312" behindDoc="0" locked="0" layoutInCell="1" allowOverlap="1">
            <wp:simplePos x="0" y="0"/>
            <wp:positionH relativeFrom="page">
              <wp:posOffset>3073400</wp:posOffset>
            </wp:positionH>
            <wp:positionV relativeFrom="paragraph">
              <wp:posOffset>429260</wp:posOffset>
            </wp:positionV>
            <wp:extent cx="2437765" cy="661670"/>
            <wp:effectExtent l="0" t="0" r="0" b="0"/>
            <wp:wrapTopAndBottom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5398102" name="image4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026" cy="6614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把篮球抛向空中,忽略空气阻力,哪一图线能正确反映球离手后至落回地面前机械能(E)与篮球离地高度(h)的关</w:t>
      </w:r>
      <w:r>
        <w:rPr>
          <w:spacing w:val="-19"/>
          <w:sz w:val="19"/>
        </w:rPr>
        <w:t>系</w:t>
      </w:r>
      <w:r>
        <w:rPr>
          <w:sz w:val="19"/>
        </w:rPr>
        <w:t>(</w:t>
      </w:r>
      <w:r>
        <w:rPr>
          <w:sz w:val="19"/>
        </w:rPr>
        <w:tab/>
      </w:r>
      <w:r>
        <w:rPr>
          <w:sz w:val="19"/>
        </w:rPr>
        <w:t>)</w:t>
      </w:r>
    </w:p>
    <w:p>
      <w:pPr>
        <w:pStyle w:val="ListParagraph"/>
        <w:numPr>
          <w:ilvl w:val="0"/>
          <w:numId w:val="8"/>
        </w:numPr>
        <w:tabs>
          <w:tab w:val="left" w:pos="291"/>
        </w:tabs>
        <w:spacing w:before="112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A 把篮球抛向空中,忽略空气阻力,只有动能和势能的相互转化,机械能不变。</w:t>
      </w:r>
    </w:p>
    <w:p>
      <w:pPr>
        <w:pStyle w:val="ListParagraph"/>
        <w:numPr>
          <w:ilvl w:val="0"/>
          <w:numId w:val="8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pacing w:val="-3"/>
          <w:sz w:val="19"/>
        </w:rPr>
        <w:t xml:space="preserve">如图是小明自制的弹弓,小明站在楼上用 </w:t>
      </w:r>
      <w:r>
        <w:rPr>
          <w:sz w:val="19"/>
        </w:rPr>
        <w:t>20 N</w:t>
      </w:r>
      <w:r>
        <w:rPr>
          <w:spacing w:val="-11"/>
          <w:sz w:val="19"/>
        </w:rPr>
        <w:t xml:space="preserve"> 的力将弹弓的橡皮筋拉伸 </w:t>
      </w:r>
      <w:r>
        <w:rPr>
          <w:sz w:val="19"/>
        </w:rPr>
        <w:t>15 cm,</w:t>
      </w:r>
      <w:r>
        <w:rPr>
          <w:spacing w:val="-10"/>
          <w:sz w:val="19"/>
        </w:rPr>
        <w:t xml:space="preserve">将质量为 </w:t>
      </w:r>
      <w:r>
        <w:rPr>
          <w:sz w:val="19"/>
        </w:rPr>
        <w:t>20 g</w:t>
      </w:r>
      <w:r>
        <w:rPr>
          <w:spacing w:val="-7"/>
          <w:sz w:val="19"/>
        </w:rPr>
        <w:t xml:space="preserve"> 的小石块沿水平方向射</w:t>
      </w:r>
    </w:p>
    <w:p>
      <w:pPr>
        <w:pStyle w:val="BodyText"/>
        <w:tabs>
          <w:tab w:val="left" w:pos="6939"/>
        </w:tabs>
        <w:ind w:left="100"/>
      </w:pPr>
      <w: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3701415</wp:posOffset>
            </wp:positionH>
            <wp:positionV relativeFrom="paragraph">
              <wp:posOffset>242570</wp:posOffset>
            </wp:positionV>
            <wp:extent cx="1183640" cy="871855"/>
            <wp:effectExtent l="0" t="0" r="0" b="0"/>
            <wp:wrapTopAndBottom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698604" name="image5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83676" cy="87172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出</w:t>
      </w:r>
      <w:r>
        <w:rPr>
          <w:spacing w:val="-48"/>
        </w:rPr>
        <w:t xml:space="preserve"> </w:t>
      </w:r>
      <w:r>
        <w:t>20 m,弹弓距离地面的高度为</w:t>
      </w:r>
      <w:r>
        <w:rPr>
          <w:spacing w:val="-48"/>
        </w:rPr>
        <w:t xml:space="preserve"> </w:t>
      </w:r>
      <w:r>
        <w:t>7 m,关于此过程说法正确的是(g</w:t>
      </w:r>
      <w:r>
        <w:rPr>
          <w:spacing w:val="-48"/>
        </w:rPr>
        <w:t xml:space="preserve"> </w:t>
      </w:r>
      <w:r>
        <w:t>取</w:t>
      </w:r>
      <w:r>
        <w:rPr>
          <w:spacing w:val="-48"/>
        </w:rPr>
        <w:t xml:space="preserve"> </w:t>
      </w:r>
      <w:r>
        <w:t>10 N/kg)(</w:t>
      </w:r>
      <w:r>
        <w:tab/>
      </w:r>
      <w:r>
        <w:t>)</w:t>
      </w:r>
    </w:p>
    <w:p>
      <w:pPr>
        <w:pStyle w:val="ListParagraph"/>
        <w:numPr>
          <w:ilvl w:val="1"/>
          <w:numId w:val="8"/>
        </w:numPr>
        <w:tabs>
          <w:tab w:val="left" w:pos="291"/>
        </w:tabs>
        <w:spacing w:before="102" w:after="0" w:line="240" w:lineRule="auto"/>
        <w:ind w:left="291" w:right="0" w:hanging="191"/>
        <w:jc w:val="left"/>
        <w:rPr>
          <w:sz w:val="19"/>
        </w:rPr>
      </w:pPr>
      <w:r>
        <w:rPr>
          <w:spacing w:val="-3"/>
          <w:sz w:val="19"/>
        </w:rPr>
        <w:t xml:space="preserve">橡皮筋弹射石块时,对石块做的功为 </w:t>
      </w:r>
      <w:r>
        <w:rPr>
          <w:sz w:val="19"/>
        </w:rPr>
        <w:t>3 J</w:t>
      </w:r>
    </w:p>
    <w:p>
      <w:pPr>
        <w:pStyle w:val="ListParagraph"/>
        <w:numPr>
          <w:ilvl w:val="1"/>
          <w:numId w:val="8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pacing w:val="-3"/>
          <w:sz w:val="19"/>
        </w:rPr>
        <w:t xml:space="preserve">橡皮筋弹射石块时,对石块做的功为 </w:t>
      </w:r>
      <w:r>
        <w:rPr>
          <w:sz w:val="19"/>
        </w:rPr>
        <w:t>400 J</w:t>
      </w:r>
    </w:p>
    <w:p>
      <w:pPr>
        <w:pStyle w:val="ListParagraph"/>
        <w:numPr>
          <w:ilvl w:val="1"/>
          <w:numId w:val="8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pacing w:val="-3"/>
          <w:sz w:val="19"/>
        </w:rPr>
        <w:t xml:space="preserve">小明拉伸橡皮筋时,对橡皮筋做的功为 </w:t>
      </w:r>
      <w:r>
        <w:rPr>
          <w:sz w:val="19"/>
        </w:rPr>
        <w:t>140 J</w:t>
      </w:r>
    </w:p>
    <w:p>
      <w:pPr>
        <w:pStyle w:val="ListParagraph"/>
        <w:numPr>
          <w:ilvl w:val="1"/>
          <w:numId w:val="8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pacing w:val="-4"/>
          <w:sz w:val="19"/>
        </w:rPr>
        <w:t xml:space="preserve">石块下落过程中,重力做功为 </w:t>
      </w:r>
      <w:r>
        <w:rPr>
          <w:sz w:val="19"/>
        </w:rPr>
        <w:t>1.4 J</w:t>
      </w:r>
    </w:p>
    <w:p>
      <w:pPr>
        <w:pStyle w:val="ListParagraph"/>
        <w:numPr>
          <w:ilvl w:val="0"/>
          <w:numId w:val="9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D</w:t>
      </w:r>
      <w:r>
        <w:rPr>
          <w:spacing w:val="-4"/>
          <w:sz w:val="19"/>
        </w:rPr>
        <w:t xml:space="preserve"> 石块下落过程中,重力做功 </w:t>
      </w:r>
      <w:r>
        <w:rPr>
          <w:sz w:val="19"/>
        </w:rPr>
        <w:t>W=Gh=mgh=0.02 kg×10 N/kg×7 m=1.4 J。</w:t>
      </w:r>
    </w:p>
    <w:p>
      <w:pPr>
        <w:pStyle w:val="ListParagraph"/>
        <w:numPr>
          <w:ilvl w:val="0"/>
          <w:numId w:val="9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pacing w:val="-6"/>
          <w:sz w:val="19"/>
        </w:rPr>
        <w:t xml:space="preserve">如图所示,小球在 </w:t>
      </w:r>
      <w:r>
        <w:rPr>
          <w:sz w:val="19"/>
        </w:rPr>
        <w:t>A</w:t>
      </w:r>
      <w:r>
        <w:rPr>
          <w:spacing w:val="-7"/>
          <w:sz w:val="19"/>
        </w:rPr>
        <w:t xml:space="preserve"> 点由静止开始释放,向右侧摆动</w:t>
      </w:r>
      <w:r>
        <w:rPr>
          <w:sz w:val="19"/>
        </w:rPr>
        <w:t>,B</w:t>
      </w:r>
      <w:r>
        <w:rPr>
          <w:spacing w:val="-7"/>
          <w:sz w:val="19"/>
        </w:rPr>
        <w:t xml:space="preserve"> 点是小球摆动的最低点</w:t>
      </w:r>
      <w:r>
        <w:rPr>
          <w:sz w:val="19"/>
        </w:rPr>
        <w:t>,C</w:t>
      </w:r>
      <w:r>
        <w:rPr>
          <w:spacing w:val="-10"/>
          <w:sz w:val="19"/>
        </w:rPr>
        <w:t xml:space="preserve"> 点是小球摆动到右侧的最高点,且 </w:t>
      </w:r>
      <w:r>
        <w:rPr>
          <w:sz w:val="19"/>
        </w:rPr>
        <w:t>A、</w:t>
      </w:r>
    </w:p>
    <w:p>
      <w:pPr>
        <w:pStyle w:val="BodyText"/>
        <w:tabs>
          <w:tab w:val="left" w:pos="7724"/>
        </w:tabs>
        <w:ind w:left="100"/>
      </w:pPr>
      <w:r>
        <w:drawing>
          <wp:anchor distT="0" distB="0" distL="0" distR="0" simplePos="0" relativeHeight="251663360" behindDoc="0" locked="0" layoutInCell="1" allowOverlap="1">
            <wp:simplePos x="0" y="0"/>
            <wp:positionH relativeFrom="page">
              <wp:posOffset>3754755</wp:posOffset>
            </wp:positionH>
            <wp:positionV relativeFrom="paragraph">
              <wp:posOffset>255905</wp:posOffset>
            </wp:positionV>
            <wp:extent cx="1076325" cy="646430"/>
            <wp:effectExtent l="0" t="0" r="0" b="0"/>
            <wp:wrapTopAndBottom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4892348" name="image6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6599" cy="6461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C</w:t>
      </w:r>
      <w:r>
        <w:rPr>
          <w:spacing w:val="-50"/>
        </w:rPr>
        <w:t xml:space="preserve"> </w:t>
      </w:r>
      <w:r>
        <w:t>两点到</w:t>
      </w:r>
      <w:r>
        <w:rPr>
          <w:spacing w:val="-50"/>
        </w:rPr>
        <w:t xml:space="preserve"> </w:t>
      </w:r>
      <w:r>
        <w:t>B</w:t>
      </w:r>
      <w:r>
        <w:rPr>
          <w:spacing w:val="-50"/>
        </w:rPr>
        <w:t xml:space="preserve"> </w:t>
      </w:r>
      <w:r>
        <w:t>点的竖直距离</w:t>
      </w:r>
      <w:r>
        <w:rPr>
          <w:spacing w:val="-50"/>
        </w:rPr>
        <w:t xml:space="preserve"> </w:t>
      </w:r>
      <w:r>
        <w:t>h</w:t>
      </w:r>
      <w:r>
        <w:rPr>
          <w:vertAlign w:val="subscript"/>
        </w:rPr>
        <w:t>A</w:t>
      </w:r>
      <w:r>
        <w:rPr>
          <w:vertAlign w:val="baseline"/>
        </w:rPr>
        <w:t>&gt;h</w:t>
      </w:r>
      <w:r>
        <w:rPr>
          <w:vertAlign w:val="subscript"/>
        </w:rPr>
        <w:t>C</w:t>
      </w:r>
      <w:r>
        <w:rPr>
          <w:vertAlign w:val="baseline"/>
        </w:rPr>
        <w:t>。在小球从</w:t>
      </w:r>
      <w:r>
        <w:rPr>
          <w:spacing w:val="-50"/>
          <w:vertAlign w:val="baseline"/>
        </w:rPr>
        <w:t xml:space="preserve"> </w:t>
      </w:r>
      <w:r>
        <w:rPr>
          <w:vertAlign w:val="baseline"/>
        </w:rPr>
        <w:t>B</w:t>
      </w:r>
      <w:r>
        <w:rPr>
          <w:spacing w:val="-50"/>
          <w:vertAlign w:val="baseline"/>
        </w:rPr>
        <w:t xml:space="preserve"> </w:t>
      </w:r>
      <w:r>
        <w:rPr>
          <w:vertAlign w:val="baseline"/>
        </w:rPr>
        <w:t>点摆动到</w:t>
      </w:r>
      <w:r>
        <w:rPr>
          <w:spacing w:val="-50"/>
          <w:vertAlign w:val="baseline"/>
        </w:rPr>
        <w:t xml:space="preserve"> </w:t>
      </w:r>
      <w:r>
        <w:rPr>
          <w:vertAlign w:val="baseline"/>
        </w:rPr>
        <w:t>C</w:t>
      </w:r>
      <w:r>
        <w:rPr>
          <w:spacing w:val="-49"/>
          <w:vertAlign w:val="baseline"/>
        </w:rPr>
        <w:t xml:space="preserve"> </w:t>
      </w:r>
      <w:r>
        <w:rPr>
          <w:vertAlign w:val="baseline"/>
        </w:rPr>
        <w:t>点的过程中,下列说法正确的是(</w:t>
      </w:r>
      <w:r>
        <w:rPr>
          <w:vertAlign w:val="baseline"/>
        </w:rPr>
        <w:tab/>
      </w:r>
      <w:r>
        <w:rPr>
          <w:vertAlign w:val="baseline"/>
        </w:rPr>
        <w:t>)</w:t>
      </w:r>
    </w:p>
    <w:p>
      <w:pPr>
        <w:pStyle w:val="ListParagraph"/>
        <w:numPr>
          <w:ilvl w:val="1"/>
          <w:numId w:val="9"/>
        </w:numPr>
        <w:tabs>
          <w:tab w:val="left" w:pos="291"/>
        </w:tabs>
        <w:spacing w:before="124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小球的运动状态保持不变</w:t>
      </w:r>
    </w:p>
    <w:p>
      <w:pPr>
        <w:pStyle w:val="ListParagraph"/>
        <w:numPr>
          <w:ilvl w:val="1"/>
          <w:numId w:val="9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小球的机械能总量逐渐减小</w:t>
      </w:r>
    </w:p>
    <w:p>
      <w:pPr>
        <w:pStyle w:val="ListParagraph"/>
        <w:numPr>
          <w:ilvl w:val="1"/>
          <w:numId w:val="9"/>
        </w:numPr>
        <w:tabs>
          <w:tab w:val="left" w:pos="291"/>
        </w:tabs>
        <w:spacing w:before="42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绳的拉力对小球做了功</w:t>
      </w:r>
    </w:p>
    <w:p>
      <w:pPr>
        <w:pStyle w:val="ListParagraph"/>
        <w:numPr>
          <w:ilvl w:val="1"/>
          <w:numId w:val="9"/>
        </w:numPr>
        <w:tabs>
          <w:tab w:val="left" w:pos="291"/>
        </w:tabs>
        <w:spacing w:before="41" w:after="0" w:line="240" w:lineRule="auto"/>
        <w:ind w:left="291" w:right="0" w:hanging="191"/>
        <w:jc w:val="left"/>
        <w:rPr>
          <w:sz w:val="19"/>
        </w:rPr>
      </w:pPr>
      <w:r>
        <w:rPr>
          <w:sz w:val="19"/>
        </w:rPr>
        <w:t>小球的动能全部转化为重力势能</w:t>
      </w:r>
    </w:p>
    <w:p>
      <w:pPr>
        <w:pStyle w:val="ListParagraph"/>
        <w:numPr>
          <w:ilvl w:val="0"/>
          <w:numId w:val="10"/>
        </w:numPr>
        <w:tabs>
          <w:tab w:val="left" w:pos="291"/>
        </w:tabs>
        <w:spacing w:before="42" w:after="0" w:line="280" w:lineRule="auto"/>
        <w:ind w:left="100" w:right="203" w:firstLine="0"/>
        <w:jc w:val="left"/>
        <w:rPr>
          <w:sz w:val="19"/>
        </w:rPr>
      </w:pPr>
      <w:r>
        <w:rPr>
          <w:color w:val="FF0000"/>
          <w:spacing w:val="3"/>
          <w:sz w:val="19"/>
        </w:rPr>
        <w:t xml:space="preserve">答案  </w:t>
      </w:r>
      <w:r>
        <w:rPr>
          <w:sz w:val="19"/>
        </w:rPr>
        <w:t>B  因小球摆动过程中运动方向不断变化,则其运动状态在变化,A</w:t>
      </w:r>
      <w:r>
        <w:rPr>
          <w:spacing w:val="-9"/>
          <w:sz w:val="19"/>
        </w:rPr>
        <w:t xml:space="preserve"> 选项错误;小球从 </w:t>
      </w:r>
      <w:r>
        <w:rPr>
          <w:sz w:val="19"/>
        </w:rPr>
        <w:t>A</w:t>
      </w:r>
      <w:r>
        <w:rPr>
          <w:spacing w:val="-23"/>
          <w:sz w:val="19"/>
        </w:rPr>
        <w:t xml:space="preserve"> 到 </w:t>
      </w:r>
      <w:r>
        <w:rPr>
          <w:sz w:val="19"/>
        </w:rPr>
        <w:t>B</w:t>
      </w:r>
      <w:r>
        <w:rPr>
          <w:spacing w:val="-6"/>
          <w:sz w:val="19"/>
        </w:rPr>
        <w:t xml:space="preserve"> 的过程中,大部分重 </w:t>
      </w:r>
      <w:r>
        <w:rPr>
          <w:spacing w:val="-10"/>
          <w:sz w:val="19"/>
        </w:rPr>
        <w:t xml:space="preserve">力势能转化为动能,从 </w:t>
      </w:r>
      <w:r>
        <w:rPr>
          <w:sz w:val="19"/>
        </w:rPr>
        <w:t>B</w:t>
      </w:r>
      <w:r>
        <w:rPr>
          <w:spacing w:val="-32"/>
          <w:sz w:val="19"/>
        </w:rPr>
        <w:t xml:space="preserve"> 到 </w:t>
      </w:r>
      <w:r>
        <w:rPr>
          <w:sz w:val="19"/>
        </w:rPr>
        <w:t>C</w:t>
      </w:r>
      <w:r>
        <w:rPr>
          <w:spacing w:val="-7"/>
          <w:sz w:val="19"/>
        </w:rPr>
        <w:t xml:space="preserve"> 的过程中,大部分动能转化为重力势能,由于有空气阻力,摆动过程中部分机械能转化为内能, </w:t>
      </w:r>
      <w:r>
        <w:rPr>
          <w:spacing w:val="-8"/>
          <w:sz w:val="19"/>
        </w:rPr>
        <w:t xml:space="preserve">所以机械能总量减少,动能不可能全部转化为重力势能,选项 </w:t>
      </w:r>
      <w:r>
        <w:rPr>
          <w:sz w:val="19"/>
        </w:rPr>
        <w:t>B</w:t>
      </w:r>
      <w:r>
        <w:rPr>
          <w:spacing w:val="-11"/>
          <w:sz w:val="19"/>
        </w:rPr>
        <w:t xml:space="preserve"> 正确,选项 </w:t>
      </w:r>
      <w:r>
        <w:rPr>
          <w:sz w:val="19"/>
        </w:rPr>
        <w:t>D</w:t>
      </w:r>
      <w:r>
        <w:rPr>
          <w:spacing w:val="-6"/>
          <w:sz w:val="19"/>
        </w:rPr>
        <w:t xml:space="preserve"> 错误;绳对小球有拉力,但是拉力的方向与其运动方向时刻垂直,所以绳的拉力对小球不做功,C</w:t>
      </w:r>
      <w:r>
        <w:rPr>
          <w:spacing w:val="-9"/>
          <w:sz w:val="19"/>
        </w:rPr>
        <w:t xml:space="preserve"> 选项错误。</w:t>
      </w:r>
    </w:p>
    <w:p>
      <w:pPr>
        <w:pStyle w:val="ListParagraph"/>
        <w:numPr>
          <w:ilvl w:val="0"/>
          <w:numId w:val="10"/>
        </w:numPr>
        <w:tabs>
          <w:tab w:val="left" w:pos="291"/>
          <w:tab w:val="left" w:pos="8364"/>
        </w:tabs>
        <w:spacing w:before="1" w:after="0" w:line="280" w:lineRule="auto"/>
        <w:ind w:left="100" w:right="340" w:firstLine="0"/>
        <w:jc w:val="left"/>
        <w:rPr>
          <w:sz w:val="19"/>
        </w:rPr>
      </w:pPr>
      <w:r>
        <w:rPr>
          <w:sz w:val="19"/>
        </w:rPr>
        <w:t>步行是一种简易的健身运动,小华根据自己的腿长和步距画出了如图所示的步行示意图,对步行时重心的变化进行了</w:t>
      </w:r>
      <w:r>
        <w:rPr>
          <w:spacing w:val="-19"/>
          <w:sz w:val="19"/>
        </w:rPr>
        <w:t>分</w:t>
      </w:r>
      <w:r>
        <w:rPr>
          <w:sz w:val="19"/>
        </w:rPr>
        <w:t>析,当两脚一前一后着地时重心降低,而单脚着地迈步时重心升高,因此每走一步都要克服重力做功。如果小华的质量为50 kg,根据图中小华测量的有关数据,可计算出他每走一步克服重力所做的功为(g</w:t>
      </w:r>
      <w:r>
        <w:rPr>
          <w:spacing w:val="-48"/>
          <w:sz w:val="19"/>
        </w:rPr>
        <w:t xml:space="preserve"> </w:t>
      </w:r>
      <w:r>
        <w:rPr>
          <w:sz w:val="19"/>
        </w:rPr>
        <w:t>取</w:t>
      </w:r>
      <w:r>
        <w:rPr>
          <w:spacing w:val="-48"/>
          <w:sz w:val="19"/>
        </w:rPr>
        <w:t xml:space="preserve"> </w:t>
      </w:r>
      <w:r>
        <w:rPr>
          <w:sz w:val="19"/>
        </w:rPr>
        <w:t>10 N/kg)(</w:t>
      </w:r>
      <w:r>
        <w:rPr>
          <w:sz w:val="19"/>
        </w:rPr>
        <w:tab/>
      </w:r>
      <w:r>
        <w:rPr>
          <w:sz w:val="19"/>
        </w:rPr>
        <w:t>)</w:t>
      </w:r>
    </w:p>
    <w:p>
      <w:pPr>
        <w:spacing w:after="0" w:line="280" w:lineRule="auto"/>
        <w:jc w:val="left"/>
        <w:rPr>
          <w:sz w:val="19"/>
        </w:rPr>
        <w:sectPr>
          <w:pgSz w:w="13530" w:h="17450"/>
          <w:pgMar w:top="1440" w:right="1500" w:bottom="280" w:left="1700" w:header="720" w:footer="720" w:gutter="0"/>
          <w:cols w:space="708"/>
        </w:sectPr>
      </w:pPr>
    </w:p>
    <w:p>
      <w:pPr>
        <w:pStyle w:val="BodyText"/>
        <w:spacing w:before="0"/>
        <w:ind w:left="4141"/>
        <w:rPr>
          <w:sz w:val="20"/>
        </w:rPr>
      </w:pPr>
      <w:r>
        <w:rPr>
          <w:sz w:val="20"/>
        </w:rPr>
        <w:drawing>
          <wp:inline distT="0" distB="0" distL="0" distR="0">
            <wp:extent cx="1177925" cy="1215390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702507" name="image7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77965" cy="1215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="7"/>
        <w:ind w:left="0"/>
        <w:rPr>
          <w:sz w:val="6"/>
        </w:rPr>
      </w:pPr>
    </w:p>
    <w:p>
      <w:pPr>
        <w:pStyle w:val="BodyText"/>
        <w:spacing w:before="74"/>
        <w:ind w:left="100"/>
      </w:pPr>
      <w:r>
        <w:pict>
          <v:group id="_x0000_s1026" o:spid="_x0000_s1026" style="width:92.8pt;height:13.3pt;margin-top:16.9pt;margin-left:220.45pt;mso-height-relative:page;mso-position-horizontal-relative:page;mso-width-relative:page;position:absolute;z-index:-251649024" coordorigin="4409,339" coordsize="1856,266">
            <v:shape id="_x0000_s1027" o:spid="_x0000_s1027" style="width:1853;height:257;position:absolute;top:13605" coordorigin="0,13606" coordsize="1853,257" path="m6265,342l4537,342m4537,342l4487,598m4487,598l4437,503m4437,503l4413,522e" filled="f" stroked="t" strokecolor="black">
              <v:path arrowok="t"/>
            </v:shape>
            <v:line id="_x0000_s1028" o:spid="_x0000_s1028" style="flip:x y;position:absolute" from="88740,10060" to="89740,11960" coordsize="21600,21600" stroked="t" strokecolor="black"/>
          </v:group>
        </w:pict>
      </w:r>
      <w:r>
        <w:t>A.30 J B.300 J C.25 J D.250</w:t>
      </w:r>
      <w:r>
        <w:rPr>
          <w:spacing w:val="70"/>
        </w:rPr>
        <w:t xml:space="preserve"> </w:t>
      </w:r>
      <w:r>
        <w:t>J</w:t>
      </w:r>
    </w:p>
    <w:p>
      <w:pPr>
        <w:spacing w:after="0"/>
        <w:sectPr>
          <w:pgSz w:w="13530" w:h="17450"/>
          <w:pgMar w:top="1580" w:right="1500" w:bottom="280" w:left="1700" w:header="720" w:footer="720" w:gutter="0"/>
          <w:cols w:space="708"/>
        </w:sectPr>
      </w:pPr>
    </w:p>
    <w:p>
      <w:pPr>
        <w:pStyle w:val="ListParagraph"/>
        <w:numPr>
          <w:ilvl w:val="0"/>
          <w:numId w:val="11"/>
        </w:numPr>
        <w:tabs>
          <w:tab w:val="left" w:pos="291"/>
        </w:tabs>
        <w:spacing w:before="51" w:after="0" w:line="240" w:lineRule="auto"/>
        <w:ind w:left="291" w:right="0" w:hanging="191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C</w:t>
      </w:r>
      <w:r>
        <w:rPr>
          <w:spacing w:val="-8"/>
          <w:sz w:val="19"/>
        </w:rPr>
        <w:t xml:space="preserve"> 重心升高 </w:t>
      </w:r>
      <w:r>
        <w:rPr>
          <w:sz w:val="19"/>
        </w:rPr>
        <w:t xml:space="preserve">h=65 </w:t>
      </w:r>
      <w:r>
        <w:rPr>
          <w:spacing w:val="-7"/>
          <w:sz w:val="19"/>
        </w:rPr>
        <w:t>cm-</w:t>
      </w:r>
    </w:p>
    <w:p>
      <w:pPr>
        <w:pStyle w:val="BodyText"/>
        <w:spacing w:before="57"/>
        <w:ind w:left="100"/>
      </w:pPr>
      <w:r>
        <w:t>N/kg×0.05 m=25 J。</w:t>
      </w:r>
    </w:p>
    <w:p>
      <w:pPr>
        <w:pStyle w:val="Heading1"/>
        <w:spacing w:before="73"/>
      </w:pPr>
      <w:r>
        <w:t>二、填空题</w:t>
      </w:r>
    </w:p>
    <w:p>
      <w:pPr>
        <w:pStyle w:val="BodyText"/>
        <w:ind w:left="84"/>
      </w:pPr>
      <w:r>
        <w:br w:type="column"/>
      </w:r>
      <w:r>
        <w:rPr>
          <w:position w:val="1"/>
        </w:rPr>
        <w:t>(</w:t>
      </w:r>
      <w:r>
        <w:rPr>
          <w:rFonts w:ascii="Cambria Math" w:eastAsia="Cambria Math" w:hAnsi="Cambria Math"/>
          <w:position w:val="1"/>
        </w:rPr>
        <w:t>65cm</w:t>
      </w:r>
      <w:r>
        <w:rPr>
          <w:position w:val="1"/>
        </w:rPr>
        <w:t>)</w:t>
      </w:r>
      <w:r>
        <w:rPr>
          <w:rFonts w:ascii="Cambria Math" w:eastAsia="Cambria Math" w:hAnsi="Cambria Math"/>
          <w:position w:val="1"/>
          <w:vertAlign w:val="superscript"/>
        </w:rPr>
        <w:t>2</w:t>
      </w:r>
      <w:r>
        <w:rPr>
          <w:rFonts w:ascii="Cambria Math" w:eastAsia="Cambria Math" w:hAnsi="Cambria Math"/>
          <w:position w:val="1"/>
          <w:vertAlign w:val="baseline"/>
        </w:rPr>
        <w:t xml:space="preserve"> </w:t>
      </w:r>
      <w:r>
        <w:rPr>
          <w:position w:val="1"/>
          <w:vertAlign w:val="baseline"/>
        </w:rPr>
        <w:t>- (</w:t>
      </w:r>
      <w:r>
        <w:rPr>
          <w:rFonts w:ascii="Cambria Math" w:eastAsia="Cambria Math" w:hAnsi="Cambria Math"/>
          <w:position w:val="1"/>
          <w:vertAlign w:val="baseline"/>
        </w:rPr>
        <w:t>25cm</w:t>
      </w:r>
      <w:r>
        <w:rPr>
          <w:position w:val="1"/>
          <w:vertAlign w:val="baseline"/>
        </w:rPr>
        <w:t>)</w:t>
      </w:r>
      <w:r>
        <w:rPr>
          <w:rFonts w:ascii="Cambria Math" w:eastAsia="Cambria Math" w:hAnsi="Cambria Math"/>
          <w:position w:val="1"/>
          <w:vertAlign w:val="superscript"/>
        </w:rPr>
        <w:t>2</w:t>
      </w:r>
      <w:r>
        <w:rPr>
          <w:vertAlign w:val="baseline"/>
        </w:rPr>
        <w:t>=5 cm=0.05 m;每走一步克服重力做的功为 W=Gh=mgh=50 kg×10</w:t>
      </w:r>
    </w:p>
    <w:p>
      <w:pPr>
        <w:spacing w:after="0"/>
        <w:sectPr>
          <w:type w:val="continuous"/>
          <w:pgSz w:w="13530" w:h="17450"/>
          <w:pgMar w:top="1400" w:right="1500" w:bottom="280" w:left="1700" w:header="720" w:footer="720" w:gutter="0"/>
          <w:cols w:num="2" w:space="708" w:equalWidth="0">
            <w:col w:w="2713" w:space="40"/>
            <w:col w:w="7577"/>
          </w:cols>
        </w:sectPr>
      </w:pPr>
    </w:p>
    <w:p>
      <w:pPr>
        <w:pStyle w:val="ListParagraph"/>
        <w:numPr>
          <w:ilvl w:val="0"/>
          <w:numId w:val="11"/>
        </w:numPr>
        <w:tabs>
          <w:tab w:val="left" w:pos="386"/>
          <w:tab w:val="left" w:pos="1049"/>
          <w:tab w:val="left" w:pos="3139"/>
          <w:tab w:val="left" w:pos="5419"/>
        </w:tabs>
        <w:spacing w:before="41" w:after="0" w:line="280" w:lineRule="auto"/>
        <w:ind w:left="100" w:right="625" w:firstLine="0"/>
        <w:jc w:val="left"/>
        <w:rPr>
          <w:sz w:val="19"/>
        </w:rPr>
      </w:pPr>
      <w: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3952240</wp:posOffset>
            </wp:positionH>
            <wp:positionV relativeFrom="paragraph">
              <wp:posOffset>450215</wp:posOffset>
            </wp:positionV>
            <wp:extent cx="685165" cy="1022350"/>
            <wp:effectExtent l="0" t="0" r="0" b="0"/>
            <wp:wrapTopAndBottom/>
            <wp:docPr id="15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1347036" name="image8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119" cy="102260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滚摆从图中的位置</w:t>
      </w:r>
      <w:r>
        <w:rPr>
          <w:spacing w:val="-48"/>
          <w:sz w:val="19"/>
        </w:rPr>
        <w:t xml:space="preserve"> </w:t>
      </w:r>
      <w:r>
        <w:rPr>
          <w:sz w:val="19"/>
        </w:rPr>
        <w:t>1</w:t>
      </w:r>
      <w:r>
        <w:rPr>
          <w:spacing w:val="-48"/>
          <w:sz w:val="19"/>
        </w:rPr>
        <w:t xml:space="preserve"> </w:t>
      </w:r>
      <w:r>
        <w:rPr>
          <w:sz w:val="19"/>
        </w:rPr>
        <w:t>静止释放,下降经过位置</w:t>
      </w:r>
      <w:r>
        <w:rPr>
          <w:spacing w:val="-48"/>
          <w:sz w:val="19"/>
        </w:rPr>
        <w:t xml:space="preserve"> </w:t>
      </w:r>
      <w:r>
        <w:rPr>
          <w:sz w:val="19"/>
        </w:rPr>
        <w:t>2,继续下降,再上升到达最高点</w:t>
      </w:r>
      <w:r>
        <w:rPr>
          <w:spacing w:val="-48"/>
          <w:sz w:val="19"/>
        </w:rPr>
        <w:t xml:space="preserve"> </w:t>
      </w:r>
      <w:r>
        <w:rPr>
          <w:sz w:val="19"/>
        </w:rPr>
        <w:t>3,这三个位置:滚摆重力势能最大</w:t>
      </w:r>
      <w:r>
        <w:rPr>
          <w:spacing w:val="-17"/>
          <w:sz w:val="19"/>
        </w:rPr>
        <w:t>的</w:t>
      </w:r>
      <w:r>
        <w:rPr>
          <w:sz w:val="19"/>
        </w:rPr>
        <w:t>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、动能为零的是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、机械能最大的是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。(填写位置序号)</w:t>
      </w:r>
    </w:p>
    <w:p>
      <w:pPr>
        <w:pStyle w:val="BodyText"/>
        <w:spacing w:before="134"/>
        <w:ind w:left="100"/>
      </w:pPr>
      <w:r>
        <w:t>10.</w:t>
      </w:r>
      <w:r>
        <w:rPr>
          <w:color w:val="FF0000"/>
        </w:rPr>
        <w:t xml:space="preserve">答案 </w:t>
      </w:r>
      <w:r>
        <w:t>1 1 和 3 1</w:t>
      </w:r>
    </w:p>
    <w:p>
      <w:pPr>
        <w:pStyle w:val="BodyText"/>
        <w:spacing w:before="42" w:line="280" w:lineRule="auto"/>
        <w:ind w:left="100" w:right="340"/>
      </w:pPr>
      <w:r>
        <w:rPr>
          <w:color w:val="FF0000"/>
        </w:rPr>
        <w:t xml:space="preserve">解析 </w:t>
      </w:r>
      <w:r>
        <w:rPr>
          <w:spacing w:val="-1"/>
        </w:rPr>
        <w:t>因为存在空气阻力,滚摆在上升和下降的过程中机械能减小了,故每次滚摆上升的最大高度会比前一次低。重力势</w:t>
      </w:r>
      <w:r>
        <w:rPr>
          <w:spacing w:val="-2"/>
        </w:rPr>
        <w:t xml:space="preserve">能的大小与物体的质量和高度有关,滚摆的质量是不变的,故滚摆在位置最高(位置 </w:t>
      </w:r>
      <w:r>
        <w:t>1)</w:t>
      </w:r>
      <w:r>
        <w:rPr>
          <w:spacing w:val="-4"/>
        </w:rPr>
        <w:t xml:space="preserve">时重力势能最大;滚摆在位置 </w:t>
      </w:r>
      <w:r>
        <w:t>1</w:t>
      </w:r>
      <w:r>
        <w:rPr>
          <w:spacing w:val="-24"/>
        </w:rPr>
        <w:t xml:space="preserve"> 和</w:t>
      </w:r>
      <w:r>
        <w:rPr>
          <w:spacing w:val="-32"/>
        </w:rPr>
        <w:t xml:space="preserve">位置 </w:t>
      </w:r>
      <w:r>
        <w:t>3</w:t>
      </w:r>
      <w:r>
        <w:rPr>
          <w:spacing w:val="-7"/>
        </w:rPr>
        <w:t xml:space="preserve"> 速度都为零,而动能的大小与物体的质量和速度有关,速度为零,动能也为零。因为滚摆在运动的过程中机械能不</w:t>
      </w:r>
    </w:p>
    <w:p>
      <w:pPr>
        <w:pStyle w:val="BodyText"/>
        <w:spacing w:before="0"/>
        <w:ind w:left="100"/>
      </w:pPr>
      <w:r>
        <w:t>守恒,而是一直在减小,故在位置 1 时机械能最大。</w:t>
      </w:r>
    </w:p>
    <w:p>
      <w:pPr>
        <w:pStyle w:val="ListParagraph"/>
        <w:numPr>
          <w:ilvl w:val="0"/>
          <w:numId w:val="11"/>
        </w:numPr>
        <w:tabs>
          <w:tab w:val="left" w:pos="386"/>
          <w:tab w:val="left" w:pos="3234"/>
        </w:tabs>
        <w:spacing w:before="42" w:after="0" w:line="280" w:lineRule="auto"/>
        <w:ind w:left="100" w:right="340" w:firstLine="0"/>
        <w:jc w:val="left"/>
        <w:rPr>
          <w:sz w:val="19"/>
        </w:rPr>
      </w:pPr>
      <w:r>
        <w:drawing>
          <wp:anchor distT="0" distB="0" distL="0" distR="0" simplePos="0" relativeHeight="251665408" behindDoc="0" locked="0" layoutInCell="1" allowOverlap="1">
            <wp:simplePos x="0" y="0"/>
            <wp:positionH relativeFrom="page">
              <wp:posOffset>3835400</wp:posOffset>
            </wp:positionH>
            <wp:positionV relativeFrom="paragraph">
              <wp:posOffset>447675</wp:posOffset>
            </wp:positionV>
            <wp:extent cx="921385" cy="829945"/>
            <wp:effectExtent l="0" t="0" r="0" b="0"/>
            <wp:wrapTopAndBottom/>
            <wp:docPr id="17" name="image9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2426230" name="image9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1616" cy="8298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9"/>
        </w:rPr>
        <w:t>在小球从</w:t>
      </w:r>
      <w:r>
        <w:rPr>
          <w:spacing w:val="-48"/>
          <w:sz w:val="19"/>
        </w:rPr>
        <w:t xml:space="preserve"> </w:t>
      </w:r>
      <w:r>
        <w:rPr>
          <w:sz w:val="19"/>
        </w:rPr>
        <w:t>O</w:t>
      </w:r>
      <w:r>
        <w:rPr>
          <w:spacing w:val="-48"/>
          <w:sz w:val="19"/>
        </w:rPr>
        <w:t xml:space="preserve"> </w:t>
      </w:r>
      <w:r>
        <w:rPr>
          <w:sz w:val="19"/>
        </w:rPr>
        <w:t>点由静止开始沿</w:t>
      </w:r>
      <w:r>
        <w:rPr>
          <w:spacing w:val="-48"/>
          <w:sz w:val="19"/>
        </w:rPr>
        <w:t xml:space="preserve"> </w:t>
      </w:r>
      <w:r>
        <w:rPr>
          <w:sz w:val="19"/>
        </w:rPr>
        <w:t>x</w:t>
      </w:r>
      <w:r>
        <w:rPr>
          <w:spacing w:val="-48"/>
          <w:sz w:val="19"/>
        </w:rPr>
        <w:t xml:space="preserve"> </w:t>
      </w:r>
      <w:r>
        <w:rPr>
          <w:sz w:val="19"/>
        </w:rPr>
        <w:t>轴竖直下落的过程中,小球某种形式的能量</w:t>
      </w:r>
      <w:r>
        <w:rPr>
          <w:spacing w:val="-48"/>
          <w:sz w:val="19"/>
        </w:rPr>
        <w:t xml:space="preserve"> </w:t>
      </w:r>
      <w:r>
        <w:rPr>
          <w:sz w:val="19"/>
        </w:rPr>
        <w:t>E</w:t>
      </w:r>
      <w:r>
        <w:rPr>
          <w:spacing w:val="-48"/>
          <w:sz w:val="19"/>
        </w:rPr>
        <w:t xml:space="preserve"> </w:t>
      </w:r>
      <w:r>
        <w:rPr>
          <w:sz w:val="19"/>
        </w:rPr>
        <w:t>随下落高度</w:t>
      </w:r>
      <w:r>
        <w:rPr>
          <w:spacing w:val="-48"/>
          <w:sz w:val="19"/>
        </w:rPr>
        <w:t xml:space="preserve"> </w:t>
      </w:r>
      <w:r>
        <w:rPr>
          <w:sz w:val="19"/>
        </w:rPr>
        <w:t>x</w:t>
      </w:r>
      <w:r>
        <w:rPr>
          <w:spacing w:val="-48"/>
          <w:sz w:val="19"/>
        </w:rPr>
        <w:t xml:space="preserve"> </w:t>
      </w:r>
      <w:r>
        <w:rPr>
          <w:sz w:val="19"/>
        </w:rPr>
        <w:t>变化的图象如图所示。若</w:t>
      </w:r>
      <w:r>
        <w:rPr>
          <w:spacing w:val="-15"/>
          <w:sz w:val="19"/>
        </w:rPr>
        <w:t>不</w:t>
      </w:r>
      <w:r>
        <w:rPr>
          <w:sz w:val="19"/>
        </w:rPr>
        <w:t>计空气阻力,那么这种能量是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(选填“动能”、“重力势能”或“弹性势能”)。</w:t>
      </w: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130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动能</w:t>
      </w:r>
    </w:p>
    <w:p>
      <w:pPr>
        <w:pStyle w:val="BodyText"/>
        <w:spacing w:before="42" w:line="280" w:lineRule="auto"/>
        <w:ind w:left="100" w:right="435"/>
      </w:pPr>
      <w:r>
        <w:rPr>
          <w:color w:val="FF0000"/>
        </w:rPr>
        <w:t xml:space="preserve">解析 </w:t>
      </w:r>
      <w:r>
        <w:t>小球下落(不计空气阻力)时,重力势能转化为动能,重力势能随着下落高度的增大而减小,动能随着下落高度的增大而增大。分析图象可知,小球的能量 E 随着下落高度的增大而增大,故这种能量是动能。</w:t>
      </w:r>
    </w:p>
    <w:p>
      <w:pPr>
        <w:pStyle w:val="ListParagraph"/>
        <w:numPr>
          <w:ilvl w:val="0"/>
          <w:numId w:val="12"/>
        </w:numPr>
        <w:tabs>
          <w:tab w:val="left" w:pos="386"/>
        </w:tabs>
        <w:spacing w:before="0" w:after="0" w:line="240" w:lineRule="auto"/>
        <w:ind w:left="386" w:right="0" w:hanging="286"/>
        <w:jc w:val="left"/>
        <w:rPr>
          <w:sz w:val="19"/>
        </w:rPr>
      </w:pPr>
      <w:r>
        <w:rPr>
          <w:sz w:val="19"/>
        </w:rPr>
        <w:t>暴雨天,在山体滑坡的地方,极易发生泥石流。原因之一是,在雨水的作用下,滑坡处的泥石与地面(泥石)之间的</w:t>
      </w:r>
    </w:p>
    <w:p>
      <w:pPr>
        <w:pStyle w:val="BodyText"/>
        <w:tabs>
          <w:tab w:val="left" w:pos="2664"/>
          <w:tab w:val="left" w:pos="5324"/>
        </w:tabs>
        <w:spacing w:before="42" w:line="280" w:lineRule="auto"/>
        <w:ind w:left="100" w:right="340"/>
      </w:pPr>
      <w:r>
        <w:t>减小了。泥石流在向下游流动的过程中,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(填主要的能量转化)。与水流相比,由于相同体积泥石</w:t>
      </w:r>
      <w:r>
        <w:rPr>
          <w:spacing w:val="-18"/>
        </w:rPr>
        <w:t>流</w:t>
      </w:r>
      <w:r>
        <w:t>的质量较大,故具有的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能较大,其造成的破坏和损失更大。因此,暴雨天,尤其在山体滑坡的地方,要加强防范泥石流灾害。</w:t>
      </w:r>
    </w:p>
    <w:p>
      <w:pPr>
        <w:pStyle w:val="ListParagraph"/>
        <w:numPr>
          <w:ilvl w:val="0"/>
          <w:numId w:val="13"/>
        </w:numPr>
        <w:tabs>
          <w:tab w:val="left" w:pos="386"/>
        </w:tabs>
        <w:spacing w:before="0" w:after="0" w:line="240" w:lineRule="auto"/>
        <w:ind w:left="386" w:right="0" w:hanging="286"/>
        <w:jc w:val="left"/>
        <w:rPr>
          <w:sz w:val="19"/>
        </w:rPr>
      </w:pPr>
      <w:r>
        <w:rPr>
          <w:color w:val="FF0000"/>
          <w:sz w:val="19"/>
        </w:rPr>
        <w:t xml:space="preserve">答案 </w:t>
      </w:r>
      <w:r>
        <w:rPr>
          <w:sz w:val="19"/>
        </w:rPr>
        <w:t>摩擦力 重力势能转化为动能 机械</w:t>
      </w:r>
    </w:p>
    <w:p>
      <w:pPr>
        <w:pStyle w:val="BodyText"/>
        <w:spacing w:before="42" w:line="280" w:lineRule="auto"/>
        <w:ind w:left="100" w:right="340"/>
      </w:pPr>
      <w:r>
        <w:rPr>
          <w:color w:val="FF0000"/>
        </w:rPr>
        <w:t xml:space="preserve">解析  </w:t>
      </w:r>
      <w:r>
        <w:t>在雨水的作用下,滑坡处的泥石与地面(泥石)之间的摩擦力减小了;泥石流向下游流动,高度降低,速度变大,重力势能转化为动能;重力势能的大小与质量和高度有关,动能的大小与速度和质量有关,与相同体积的水流相比,泥石流的质量较大,相同的高度,相同的速度,泥石流的重力势能和动能都较大,因此机械能也较大。</w:t>
      </w:r>
    </w:p>
    <w:p>
      <w:pPr>
        <w:pStyle w:val="ListParagraph"/>
        <w:numPr>
          <w:ilvl w:val="0"/>
          <w:numId w:val="13"/>
        </w:numPr>
        <w:tabs>
          <w:tab w:val="left" w:pos="386"/>
          <w:tab w:val="left" w:pos="3804"/>
          <w:tab w:val="left" w:pos="5324"/>
        </w:tabs>
        <w:spacing w:before="0" w:after="0" w:line="280" w:lineRule="auto"/>
        <w:ind w:left="100" w:right="340" w:firstLine="0"/>
        <w:jc w:val="left"/>
        <w:rPr>
          <w:sz w:val="19"/>
        </w:rPr>
      </w:pPr>
      <w:r>
        <w:rPr>
          <w:sz w:val="19"/>
        </w:rPr>
        <w:t>如图是自动回转的“魔罐”,橡皮筋两头分别固定在罐子的顶部和底部,中间系一个钩码,当你将“魔罐”在水平地</w:t>
      </w:r>
      <w:r>
        <w:rPr>
          <w:spacing w:val="-19"/>
          <w:sz w:val="19"/>
        </w:rPr>
        <w:t>面</w:t>
      </w:r>
      <w:r>
        <w:rPr>
          <w:sz w:val="19"/>
        </w:rPr>
        <w:t>上滚出后,它能自动滚回来的原因是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能转化为</w:t>
      </w:r>
      <w:r>
        <w:rPr>
          <w:sz w:val="19"/>
          <w:u w:val="single"/>
        </w:rPr>
        <w:t xml:space="preserve"> </w:t>
      </w:r>
      <w:r>
        <w:rPr>
          <w:sz w:val="19"/>
          <w:u w:val="single"/>
        </w:rPr>
        <w:tab/>
      </w:r>
      <w:r>
        <w:rPr>
          <w:sz w:val="19"/>
        </w:rPr>
        <w:t>能,将“魔罐”滚动出去而不是平移出去,目的</w:t>
      </w:r>
    </w:p>
    <w:p>
      <w:pPr>
        <w:pStyle w:val="BodyText"/>
        <w:tabs>
          <w:tab w:val="left" w:pos="3709"/>
        </w:tabs>
        <w:spacing w:before="1"/>
        <w:ind w:left="100"/>
      </w:pPr>
      <w: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3867150</wp:posOffset>
            </wp:positionH>
            <wp:positionV relativeFrom="paragraph">
              <wp:posOffset>194945</wp:posOffset>
            </wp:positionV>
            <wp:extent cx="849630" cy="320040"/>
            <wp:effectExtent l="0" t="0" r="0" b="0"/>
            <wp:wrapTopAndBottom/>
            <wp:docPr id="19" name="image1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0966294" name="image10.jpeg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9364" cy="320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是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>。</w:t>
      </w:r>
    </w:p>
    <w:p>
      <w:pPr>
        <w:pStyle w:val="BodyText"/>
        <w:spacing w:before="69"/>
        <w:ind w:left="100"/>
      </w:pPr>
      <w:r>
        <w:t>13.</w:t>
      </w:r>
      <w:r>
        <w:rPr>
          <w:color w:val="FF0000"/>
        </w:rPr>
        <w:t xml:space="preserve">答案 </w:t>
      </w:r>
      <w:r>
        <w:t>弹性势 动 使橡皮筋发生弹性形变,获取弹性势能</w:t>
      </w:r>
    </w:p>
    <w:p>
      <w:pPr>
        <w:spacing w:after="0"/>
        <w:sectPr>
          <w:type w:val="continuous"/>
          <w:pgSz w:w="13530" w:h="17450"/>
          <w:pgMar w:top="1400" w:right="1500" w:bottom="280" w:left="1700" w:header="720" w:footer="720" w:gutter="0"/>
          <w:cols w:space="708"/>
        </w:sectPr>
      </w:pPr>
    </w:p>
    <w:p>
      <w:pPr>
        <w:pStyle w:val="BodyText"/>
        <w:spacing w:before="48" w:line="280" w:lineRule="auto"/>
        <w:ind w:left="100" w:right="109"/>
      </w:pPr>
      <w:r>
        <w:rPr>
          <w:color w:val="FF0000"/>
        </w:rPr>
        <w:t xml:space="preserve">解析 </w:t>
      </w:r>
      <w:r>
        <w:t>“魔罐”在开始滚动的时候,具有动能,滚动的过程中,动能转化为弹性势能,当动能为零时,弹性势能最大,“魔罐” 开始向回滚动,在“魔罐”滚回来的过程中弹性势能减小,动能增大,弹性势能转化为动能;将“魔罐”滚动出去而不是平 移出去,目的是使橡皮筋发生弹性形变,获取弹性势能。</w:t>
      </w:r>
    </w:p>
    <w:sectPr>
      <w:pgSz w:w="13530" w:h="17450"/>
      <w:pgMar w:top="1420" w:right="1500" w:bottom="280" w:left="1700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4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radley Hand ITC">
    <w:panose1 w:val="03070402050302030203"/>
    <w:charset w:val="00"/>
    <w:family w:val="script"/>
    <w:pitch w:val="default"/>
    <w:sig w:usb0="00000003" w:usb1="00000000" w:usb2="00000000" w:usb3="00000000" w:csb0="2000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845B5372"/>
    <w:multiLevelType w:val="multilevel"/>
    <w:tmpl w:val="845B5372"/>
    <w:lvl w:ilvl="0">
      <w:start w:val="1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1">
    <w:nsid w:val="8CAEB125"/>
    <w:multiLevelType w:val="multilevel"/>
    <w:tmpl w:val="8CAEB125"/>
    <w:lvl w:ilvl="0">
      <w:start w:val="2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13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2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40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53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67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80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94" w:hanging="191"/>
      </w:pPr>
      <w:rPr>
        <w:rFonts w:hint="default"/>
        <w:lang w:val="zh-CN" w:eastAsia="zh-CN" w:bidi="zh-CN"/>
      </w:rPr>
    </w:lvl>
  </w:abstractNum>
  <w:abstractNum w:abstractNumId="2">
    <w:nsid w:val="D7D140E4"/>
    <w:multiLevelType w:val="multilevel"/>
    <w:tmpl w:val="D7D140E4"/>
    <w:lvl w:ilvl="0">
      <w:start w:val="9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541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782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1023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1265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1506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1747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1988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2230" w:hanging="191"/>
      </w:pPr>
      <w:rPr>
        <w:rFonts w:hint="default"/>
        <w:lang w:val="zh-CN" w:eastAsia="zh-CN" w:bidi="zh-CN"/>
      </w:rPr>
    </w:lvl>
  </w:abstractNum>
  <w:abstractNum w:abstractNumId="3">
    <w:nsid w:val="0709FD3E"/>
    <w:multiLevelType w:val="multilevel"/>
    <w:tmpl w:val="0709FD3E"/>
    <w:lvl w:ilvl="0">
      <w:start w:val="7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4">
    <w:nsid w:val="0CEF100B"/>
    <w:multiLevelType w:val="multilevel"/>
    <w:tmpl w:val="0CEF100B"/>
    <w:lvl w:ilvl="0">
      <w:start w:val="8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5">
    <w:nsid w:val="1ACDE60F"/>
    <w:multiLevelType w:val="multilevel"/>
    <w:tmpl w:val="1ACDE60F"/>
    <w:lvl w:ilvl="0">
      <w:start w:val="1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6">
    <w:nsid w:val="1C257C7B"/>
    <w:multiLevelType w:val="multilevel"/>
    <w:tmpl w:val="1C257C7B"/>
    <w:lvl w:ilvl="0">
      <w:start w:val="12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abstractNum w:abstractNumId="7">
    <w:nsid w:val="322D85CA"/>
    <w:multiLevelType w:val="multilevel"/>
    <w:tmpl w:val="322D85CA"/>
    <w:lvl w:ilvl="0">
      <w:start w:val="5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abstractNum w:abstractNumId="8">
    <w:nsid w:val="32A7AF2D"/>
    <w:multiLevelType w:val="multilevel"/>
    <w:tmpl w:val="32A7AF2D"/>
    <w:lvl w:ilvl="0">
      <w:start w:val="11"/>
      <w:numFmt w:val="decimal"/>
      <w:lvlText w:val="%1."/>
      <w:lvlJc w:val="left"/>
      <w:pPr>
        <w:ind w:left="386" w:hanging="286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74" w:hanging="286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68" w:hanging="286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62" w:hanging="286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56" w:hanging="286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50" w:hanging="286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44" w:hanging="286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38" w:hanging="286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32" w:hanging="286"/>
      </w:pPr>
      <w:rPr>
        <w:rFonts w:hint="default"/>
        <w:lang w:val="zh-CN" w:eastAsia="zh-CN" w:bidi="zh-CN"/>
      </w:rPr>
    </w:lvl>
  </w:abstractNum>
  <w:abstractNum w:abstractNumId="9">
    <w:nsid w:val="4C3D7A74"/>
    <w:multiLevelType w:val="multilevel"/>
    <w:tmpl w:val="4C3D7A74"/>
    <w:lvl w:ilvl="0">
      <w:start w:val="1"/>
      <w:numFmt w:val="upperLetter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30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10">
    <w:nsid w:val="5FFFB1A7"/>
    <w:multiLevelType w:val="multilevel"/>
    <w:tmpl w:val="5FFFB1A7"/>
    <w:lvl w:ilvl="0">
      <w:start w:val="3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1413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252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3640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4753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5867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6980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094" w:hanging="191"/>
      </w:pPr>
      <w:rPr>
        <w:rFonts w:hint="default"/>
        <w:lang w:val="zh-CN" w:eastAsia="zh-CN" w:bidi="zh-CN"/>
      </w:rPr>
    </w:lvl>
  </w:abstractNum>
  <w:abstractNum w:abstractNumId="11">
    <w:nsid w:val="65CD0074"/>
    <w:multiLevelType w:val="multilevel"/>
    <w:tmpl w:val="65CD0074"/>
    <w:lvl w:ilvl="0">
      <w:start w:val="6"/>
      <w:numFmt w:val="decimal"/>
      <w:lvlText w:val="%1."/>
      <w:lvlJc w:val="left"/>
      <w:pPr>
        <w:ind w:left="291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1"/>
      <w:numFmt w:val="upperLetter"/>
      <w:lvlText w:val="%2."/>
      <w:lvlJc w:val="left"/>
      <w:pPr>
        <w:ind w:left="291" w:hanging="191"/>
        <w:jc w:val="left"/>
      </w:pPr>
      <w:rPr>
        <w:rFonts w:ascii="宋体" w:eastAsia="宋体" w:hAnsi="宋体" w:cs="宋体" w:hint="default"/>
        <w:spacing w:val="-48"/>
        <w:w w:val="100"/>
        <w:sz w:val="17"/>
        <w:szCs w:val="17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30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30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30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3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31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31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316" w:hanging="191"/>
      </w:pPr>
      <w:rPr>
        <w:rFonts w:hint="default"/>
        <w:lang w:val="zh-CN" w:eastAsia="zh-CN" w:bidi="zh-CN"/>
      </w:rPr>
    </w:lvl>
  </w:abstractNum>
  <w:abstractNum w:abstractNumId="12">
    <w:nsid w:val="74C28B35"/>
    <w:multiLevelType w:val="multilevel"/>
    <w:tmpl w:val="74C28B35"/>
    <w:lvl w:ilvl="0">
      <w:start w:val="4"/>
      <w:numFmt w:val="decimal"/>
      <w:lvlText w:val="%1."/>
      <w:lvlJc w:val="left"/>
      <w:pPr>
        <w:ind w:left="100" w:hanging="191"/>
        <w:jc w:val="left"/>
      </w:pPr>
      <w:rPr>
        <w:rFonts w:ascii="宋体" w:eastAsia="宋体" w:hAnsi="宋体" w:cs="宋体" w:hint="default"/>
        <w:w w:val="100"/>
        <w:sz w:val="17"/>
        <w:szCs w:val="17"/>
        <w:lang w:val="zh-CN" w:eastAsia="zh-CN" w:bidi="zh-CN"/>
      </w:rPr>
    </w:lvl>
    <w:lvl w:ilvl="1">
      <w:start w:val="0"/>
      <w:numFmt w:val="bullet"/>
      <w:lvlText w:val="•"/>
      <w:lvlJc w:val="left"/>
      <w:pPr>
        <w:ind w:left="1122" w:hanging="191"/>
      </w:pPr>
      <w:rPr>
        <w:rFonts w:hint="default"/>
        <w:lang w:val="zh-CN" w:eastAsia="zh-CN" w:bidi="zh-CN"/>
      </w:rPr>
    </w:lvl>
    <w:lvl w:ilvl="2">
      <w:start w:val="0"/>
      <w:numFmt w:val="bullet"/>
      <w:lvlText w:val="•"/>
      <w:lvlJc w:val="left"/>
      <w:pPr>
        <w:ind w:left="2144" w:hanging="191"/>
      </w:pPr>
      <w:rPr>
        <w:rFonts w:hint="default"/>
        <w:lang w:val="zh-CN" w:eastAsia="zh-CN" w:bidi="zh-CN"/>
      </w:rPr>
    </w:lvl>
    <w:lvl w:ilvl="3">
      <w:start w:val="0"/>
      <w:numFmt w:val="bullet"/>
      <w:lvlText w:val="•"/>
      <w:lvlJc w:val="left"/>
      <w:pPr>
        <w:ind w:left="3166" w:hanging="191"/>
      </w:pPr>
      <w:rPr>
        <w:rFonts w:hint="default"/>
        <w:lang w:val="zh-CN" w:eastAsia="zh-CN" w:bidi="zh-CN"/>
      </w:rPr>
    </w:lvl>
    <w:lvl w:ilvl="4">
      <w:start w:val="0"/>
      <w:numFmt w:val="bullet"/>
      <w:lvlText w:val="•"/>
      <w:lvlJc w:val="left"/>
      <w:pPr>
        <w:ind w:left="4188" w:hanging="191"/>
      </w:pPr>
      <w:rPr>
        <w:rFonts w:hint="default"/>
        <w:lang w:val="zh-CN" w:eastAsia="zh-CN" w:bidi="zh-CN"/>
      </w:rPr>
    </w:lvl>
    <w:lvl w:ilvl="5">
      <w:start w:val="0"/>
      <w:numFmt w:val="bullet"/>
      <w:lvlText w:val="•"/>
      <w:lvlJc w:val="left"/>
      <w:pPr>
        <w:ind w:left="5210" w:hanging="191"/>
      </w:pPr>
      <w:rPr>
        <w:rFonts w:hint="default"/>
        <w:lang w:val="zh-CN" w:eastAsia="zh-CN" w:bidi="zh-CN"/>
      </w:rPr>
    </w:lvl>
    <w:lvl w:ilvl="6">
      <w:start w:val="0"/>
      <w:numFmt w:val="bullet"/>
      <w:lvlText w:val="•"/>
      <w:lvlJc w:val="left"/>
      <w:pPr>
        <w:ind w:left="6232" w:hanging="191"/>
      </w:pPr>
      <w:rPr>
        <w:rFonts w:hint="default"/>
        <w:lang w:val="zh-CN" w:eastAsia="zh-CN" w:bidi="zh-CN"/>
      </w:rPr>
    </w:lvl>
    <w:lvl w:ilvl="7">
      <w:start w:val="0"/>
      <w:numFmt w:val="bullet"/>
      <w:lvlText w:val="•"/>
      <w:lvlJc w:val="left"/>
      <w:pPr>
        <w:ind w:left="7254" w:hanging="191"/>
      </w:pPr>
      <w:rPr>
        <w:rFonts w:hint="default"/>
        <w:lang w:val="zh-CN" w:eastAsia="zh-CN" w:bidi="zh-CN"/>
      </w:rPr>
    </w:lvl>
    <w:lvl w:ilvl="8">
      <w:start w:val="0"/>
      <w:numFmt w:val="bullet"/>
      <w:lvlText w:val="•"/>
      <w:lvlJc w:val="left"/>
      <w:pPr>
        <w:ind w:left="8276" w:hanging="191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10"/>
  </w:num>
  <w:num w:numId="5">
    <w:abstractNumId w:val="12"/>
  </w:num>
  <w:num w:numId="6">
    <w:abstractNumId w:val="9"/>
  </w:num>
  <w:num w:numId="7">
    <w:abstractNumId w:val="7"/>
  </w:num>
  <w:num w:numId="8">
    <w:abstractNumId w:val="11"/>
  </w:num>
  <w:num w:numId="9">
    <w:abstractNumId w:val="3"/>
  </w:num>
  <w:num w:numId="10">
    <w:abstractNumId w:val="4"/>
  </w:num>
  <w:num w:numId="11">
    <w:abstractNumId w:val="2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3495665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1" w:unhideWhenUsed="0" w:qFormat="1"/>
    <w:lsdException w:name="heading 1" w:semiHidden="0" w:uiPriority="1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/>
    <w:lsdException w:name="Body Text" w:semiHidden="0" w:uiPriority="1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1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eastAsia="宋体" w:hAnsi="宋体" w:cs="宋体"/>
      <w:sz w:val="22"/>
      <w:szCs w:val="22"/>
      <w:lang w:val="zh-CN" w:eastAsia="zh-CN" w:bidi="zh-CN"/>
    </w:rPr>
  </w:style>
  <w:style w:type="paragraph" w:styleId="Heading1">
    <w:name w:val="heading 1"/>
    <w:basedOn w:val="Normal"/>
    <w:next w:val="Normal"/>
    <w:uiPriority w:val="1"/>
    <w:qFormat/>
    <w:pPr>
      <w:ind w:left="100"/>
      <w:outlineLvl w:val="1"/>
    </w:pPr>
    <w:rPr>
      <w:rFonts w:ascii="宋体" w:eastAsia="宋体" w:hAnsi="宋体" w:cs="宋体"/>
      <w:sz w:val="20"/>
      <w:szCs w:val="20"/>
      <w:lang w:val="zh-CN" w:eastAsia="zh-CN" w:bidi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uiPriority w:val="1"/>
    <w:qFormat/>
    <w:pPr>
      <w:spacing w:before="41"/>
      <w:ind w:left="291"/>
    </w:pPr>
    <w:rPr>
      <w:rFonts w:ascii="宋体" w:eastAsia="宋体" w:hAnsi="宋体" w:cs="宋体"/>
      <w:sz w:val="19"/>
      <w:szCs w:val="19"/>
      <w:lang w:val="zh-CN" w:eastAsia="zh-CN" w:bidi="zh-CN"/>
    </w:rPr>
  </w:style>
  <w:style w:type="table" w:customStyle="1" w:styleId="TableNormal0">
    <w:name w:val="Table Normal_0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1"/>
    <w:qFormat/>
    <w:pPr>
      <w:spacing w:before="41"/>
      <w:ind w:left="291" w:hanging="191"/>
    </w:pPr>
    <w:rPr>
      <w:rFonts w:ascii="宋体" w:eastAsia="宋体" w:hAnsi="宋体" w:cs="宋体"/>
      <w:lang w:val="zh-CN" w:eastAsia="zh-CN" w:bidi="zh-CN"/>
    </w:rPr>
  </w:style>
  <w:style w:type="paragraph" w:customStyle="1" w:styleId="TableParagraph">
    <w:name w:val="Table Paragraph"/>
    <w:basedOn w:val="Normal"/>
    <w:uiPriority w:val="1"/>
    <w:qFormat/>
    <w:rPr>
      <w:lang w:val="zh-CN" w:eastAsia="zh-CN" w:bidi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theme" Target="theme/theme1.xml" /><Relationship Id="rId17" Type="http://schemas.openxmlformats.org/officeDocument/2006/relationships/numbering" Target="numbering.xml" /><Relationship Id="rId18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2020-02-21T03:17:00Z</dcterms:created>
  <dcterms:modified xsi:type="dcterms:W3CDTF">2020-02-21T03:17:52Z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2009-03-05T00:00:00Z</vt:filetime>
  </property>
  <property fmtid="{D5CDD505-2E9C-101B-9397-08002B2CF9AE}" pid="3" name="Creator">
    <vt:lpwstr>Aspose Ltd.</vt:lpwstr>
  </property>
  <property fmtid="{D5CDD505-2E9C-101B-9397-08002B2CF9AE}" pid="4" name="KSOProductBuildVer">
    <vt:lpwstr>2052-11.1.0.7832</vt:lpwstr>
  </property>
  <property fmtid="{D5CDD505-2E9C-101B-9397-08002B2CF9AE}" pid="5" name="LastSaved">
    <vt:filetime>2020-02-21T00:00:00Z</vt:filetime>
  </property>
</Properties>
</file>